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49C48" w14:textId="469694AE" w:rsidR="00781C48" w:rsidRPr="00781C48" w:rsidRDefault="00781C48" w:rsidP="00FF503A">
      <w:pPr>
        <w:spacing w:line="360" w:lineRule="auto"/>
        <w:jc w:val="both"/>
      </w:pPr>
      <w:r w:rsidRPr="00CC7912">
        <w:rPr>
          <w:b/>
          <w:bCs/>
        </w:rPr>
        <w:t xml:space="preserve">Meta </w:t>
      </w:r>
      <w:proofErr w:type="spellStart"/>
      <w:r w:rsidRPr="00CC7912">
        <w:rPr>
          <w:b/>
          <w:bCs/>
        </w:rPr>
        <w:t>title</w:t>
      </w:r>
      <w:proofErr w:type="spellEnd"/>
      <w:r w:rsidRPr="00CC7912">
        <w:rPr>
          <w:b/>
          <w:bCs/>
        </w:rPr>
        <w:t>:</w:t>
      </w:r>
      <w:r w:rsidRPr="00781C48">
        <w:t xml:space="preserve"> Nowość </w:t>
      </w:r>
      <w:r w:rsidR="00F75F27">
        <w:t>Philips</w:t>
      </w:r>
      <w:r>
        <w:t xml:space="preserve"> – żarówki LED</w:t>
      </w:r>
      <w:r w:rsidR="007B4EB5">
        <w:t xml:space="preserve"> </w:t>
      </w:r>
      <w:r>
        <w:t>klasy A</w:t>
      </w:r>
    </w:p>
    <w:p w14:paraId="57FBAB50" w14:textId="24515608" w:rsidR="00781C48" w:rsidRPr="00781C48" w:rsidRDefault="00781C48" w:rsidP="00FF503A">
      <w:pPr>
        <w:spacing w:line="360" w:lineRule="auto"/>
        <w:jc w:val="both"/>
      </w:pPr>
      <w:r w:rsidRPr="00CC7912">
        <w:rPr>
          <w:b/>
          <w:bCs/>
        </w:rPr>
        <w:t xml:space="preserve">Meta </w:t>
      </w:r>
      <w:proofErr w:type="spellStart"/>
      <w:r w:rsidRPr="00CC7912">
        <w:rPr>
          <w:b/>
          <w:bCs/>
        </w:rPr>
        <w:t>description</w:t>
      </w:r>
      <w:proofErr w:type="spellEnd"/>
      <w:r w:rsidRPr="00781C48">
        <w:t>: Żarówka żarówce nie równa – nawet</w:t>
      </w:r>
      <w:r w:rsidR="000D2E34">
        <w:t>,</w:t>
      </w:r>
      <w:r w:rsidRPr="00781C48">
        <w:t xml:space="preserve"> gdy mowa wyłącznie o żarówkach LED</w:t>
      </w:r>
      <w:r>
        <w:t xml:space="preserve">. Sprawdź, co wyróżnia żarówki LED </w:t>
      </w:r>
      <w:r w:rsidR="007B4EB5">
        <w:t xml:space="preserve">Philips </w:t>
      </w:r>
      <w:r>
        <w:t>klasy A.</w:t>
      </w:r>
    </w:p>
    <w:p w14:paraId="6086DAA5" w14:textId="03E96DB4" w:rsidR="005C78A3" w:rsidRPr="00FF503A" w:rsidRDefault="00781C48" w:rsidP="00FF503A">
      <w:pPr>
        <w:pStyle w:val="H1MBridge"/>
      </w:pPr>
      <w:r w:rsidRPr="00FF503A">
        <w:t xml:space="preserve">Nowość </w:t>
      </w:r>
      <w:r w:rsidR="009E01DE">
        <w:t>Philips</w:t>
      </w:r>
      <w:r w:rsidRPr="00FF503A">
        <w:t xml:space="preserve"> – wysoce energooszczędne ż</w:t>
      </w:r>
      <w:r w:rsidR="005C78A3" w:rsidRPr="00FF503A">
        <w:t xml:space="preserve">arówki klasy A </w:t>
      </w:r>
    </w:p>
    <w:p w14:paraId="26BFD514" w14:textId="4558B4DB" w:rsidR="00AE5442" w:rsidRDefault="008E7CE5" w:rsidP="00FF503A">
      <w:pPr>
        <w:spacing w:line="360" w:lineRule="auto"/>
        <w:jc w:val="both"/>
      </w:pPr>
      <w:r>
        <w:t>Żarówka żarówce nie równa – nawet</w:t>
      </w:r>
      <w:r w:rsidR="009E01DE">
        <w:t>,</w:t>
      </w:r>
      <w:r>
        <w:t xml:space="preserve"> gdy mowa wyłącznie o żarówkach LED. Wszystkie źródła światła wykonane w tej technologii pochłaniają znacznie mniej energii niż żarówki konwencjonalne, </w:t>
      </w:r>
      <w:r w:rsidR="00AE5442">
        <w:t xml:space="preserve">co nie znaczy, że powinniśmy się na tym zatrzymać. Dysponujemy </w:t>
      </w:r>
      <w:r w:rsidR="00BA3F59">
        <w:t xml:space="preserve">obecnie </w:t>
      </w:r>
      <w:r w:rsidR="00AE5442">
        <w:t xml:space="preserve">technologią, dzięki której żarówki LED mogą być </w:t>
      </w:r>
      <w:r w:rsidR="00684D5F">
        <w:t>d</w:t>
      </w:r>
      <w:r w:rsidR="00AE5442">
        <w:t xml:space="preserve">o </w:t>
      </w:r>
      <w:r w:rsidR="00AE5442" w:rsidRPr="00684D5F">
        <w:rPr>
          <w:b/>
          <w:bCs/>
        </w:rPr>
        <w:t>60% bardziej energooszczędne</w:t>
      </w:r>
      <w:r w:rsidR="00AE5442">
        <w:t xml:space="preserve"> od większości standardowych żarówek LED dostępnych </w:t>
      </w:r>
      <w:r w:rsidR="00684D5F">
        <w:t>na rynku</w:t>
      </w:r>
      <w:r w:rsidR="00AE5442">
        <w:t xml:space="preserve">. </w:t>
      </w:r>
      <w:r w:rsidR="00962B9B">
        <w:t>T</w:t>
      </w:r>
      <w:r w:rsidR="00AE5442">
        <w:t xml:space="preserve">ego rodzaju produkty pojawiły się właśnie w ofercie </w:t>
      </w:r>
      <w:r w:rsidR="00684D5F">
        <w:t>Philips</w:t>
      </w:r>
      <w:r w:rsidR="00AE5442">
        <w:t xml:space="preserve">. </w:t>
      </w:r>
    </w:p>
    <w:p w14:paraId="3E449962" w14:textId="69075470" w:rsidR="00AE5442" w:rsidRPr="00FF503A" w:rsidRDefault="00A70939" w:rsidP="00FF503A">
      <w:pPr>
        <w:pStyle w:val="H2MBridge"/>
      </w:pPr>
      <w:r w:rsidRPr="00FF503A">
        <w:t xml:space="preserve">Co </w:t>
      </w:r>
      <w:r w:rsidR="00CC7912" w:rsidRPr="00FF503A">
        <w:t>wyróżnia nasze nowe żarówki LED</w:t>
      </w:r>
      <w:r w:rsidR="007B4EB5">
        <w:t xml:space="preserve"> Philips</w:t>
      </w:r>
      <w:r w:rsidR="00CC7912" w:rsidRPr="00FF503A">
        <w:t xml:space="preserve"> klasy A?</w:t>
      </w:r>
    </w:p>
    <w:p w14:paraId="55AD3B19" w14:textId="4B3F7BA4" w:rsidR="00A70939" w:rsidRDefault="00A70939" w:rsidP="00FF503A">
      <w:pPr>
        <w:spacing w:line="360" w:lineRule="auto"/>
        <w:jc w:val="both"/>
      </w:pPr>
      <w:r>
        <w:t xml:space="preserve">Nowa żarówka </w:t>
      </w:r>
      <w:r w:rsidR="00763C1B">
        <w:t xml:space="preserve">LED </w:t>
      </w:r>
      <w:r w:rsidR="007B4EB5">
        <w:t xml:space="preserve">Philips </w:t>
      </w:r>
      <w:r>
        <w:t xml:space="preserve">klasy A to doskonały </w:t>
      </w:r>
      <w:r w:rsidRPr="00BA3F59">
        <w:rPr>
          <w:b/>
          <w:bCs/>
        </w:rPr>
        <w:t>zamiennik dla klasycznych żarówek wolframowych o mocy 40W i 60W</w:t>
      </w:r>
      <w:r>
        <w:t xml:space="preserve">. Jej </w:t>
      </w:r>
      <w:r w:rsidRPr="00BA3F59">
        <w:rPr>
          <w:b/>
          <w:bCs/>
        </w:rPr>
        <w:t xml:space="preserve">bańka jest szklana i </w:t>
      </w:r>
      <w:r w:rsidR="00763C1B">
        <w:rPr>
          <w:b/>
          <w:bCs/>
        </w:rPr>
        <w:t>przezroczysta</w:t>
      </w:r>
      <w:r>
        <w:t>, dzięki czemu wizualnie niewiele różni się od tradycyjnych rozwiązań.</w:t>
      </w:r>
      <w:r w:rsidR="00CA7EA8">
        <w:t xml:space="preserve"> Technologicznie jest to jednak znacznie bardziej zaawansowany produkt</w:t>
      </w:r>
      <w:r w:rsidR="00381194">
        <w:t>,</w:t>
      </w:r>
      <w:r w:rsidR="001A66D8">
        <w:t xml:space="preserve"> oferujący przełomową </w:t>
      </w:r>
      <w:r w:rsidR="001A66D8" w:rsidRPr="00684D5F">
        <w:rPr>
          <w:b/>
          <w:bCs/>
        </w:rPr>
        <w:t xml:space="preserve">skuteczność </w:t>
      </w:r>
      <w:r w:rsidR="005E076E" w:rsidRPr="00684D5F">
        <w:rPr>
          <w:b/>
          <w:bCs/>
        </w:rPr>
        <w:t xml:space="preserve">świetną równą </w:t>
      </w:r>
      <w:r w:rsidR="001A66D8" w:rsidRPr="00684D5F">
        <w:rPr>
          <w:b/>
          <w:bCs/>
        </w:rPr>
        <w:t>210 lm/W</w:t>
      </w:r>
      <w:r w:rsidR="001A66D8">
        <w:t>.</w:t>
      </w:r>
      <w:r w:rsidR="00CA7EA8">
        <w:t xml:space="preserve"> </w:t>
      </w:r>
      <w:r w:rsidR="00E133A9">
        <w:t xml:space="preserve">Efekty </w:t>
      </w:r>
      <w:r w:rsidR="005E076E">
        <w:t xml:space="preserve">jego </w:t>
      </w:r>
      <w:r w:rsidR="00E133A9">
        <w:t xml:space="preserve">zastosowania </w:t>
      </w:r>
      <w:r w:rsidR="00CA7EA8">
        <w:t>bez trudu zaobserwujemy na rachunk</w:t>
      </w:r>
      <w:r w:rsidR="00BA3F59">
        <w:t>ach</w:t>
      </w:r>
      <w:r w:rsidR="00CA7EA8">
        <w:t xml:space="preserve"> za energię</w:t>
      </w:r>
      <w:r w:rsidR="00CC7912">
        <w:t xml:space="preserve"> elektryczną</w:t>
      </w:r>
      <w:r w:rsidR="00CA7EA8">
        <w:t>.</w:t>
      </w:r>
    </w:p>
    <w:p w14:paraId="0D6E5376" w14:textId="778C9AB4" w:rsidR="00CA7EA8" w:rsidRDefault="001A66D8" w:rsidP="00FF503A">
      <w:pPr>
        <w:spacing w:line="360" w:lineRule="auto"/>
        <w:jc w:val="both"/>
      </w:pPr>
      <w:r>
        <w:t xml:space="preserve">Nowa </w:t>
      </w:r>
      <w:r w:rsidR="00CA7EA8">
        <w:t xml:space="preserve">żarówka </w:t>
      </w:r>
      <w:r>
        <w:t xml:space="preserve">LED </w:t>
      </w:r>
      <w:r w:rsidR="007B4EB5">
        <w:t xml:space="preserve">Philips </w:t>
      </w:r>
      <w:r w:rsidR="00CA7EA8">
        <w:t xml:space="preserve">klasy A może świecić nieprzerwanie przez </w:t>
      </w:r>
      <w:r w:rsidR="00CA7EA8" w:rsidRPr="00C10AEF">
        <w:rPr>
          <w:b/>
          <w:bCs/>
        </w:rPr>
        <w:t>50 000 godzin</w:t>
      </w:r>
      <w:r w:rsidR="00FF503A" w:rsidRPr="00C10AEF">
        <w:rPr>
          <w:b/>
          <w:bCs/>
        </w:rPr>
        <w:t>,</w:t>
      </w:r>
      <w:r w:rsidR="00CA7EA8" w:rsidRPr="00C10AEF">
        <w:rPr>
          <w:b/>
          <w:bCs/>
        </w:rPr>
        <w:t xml:space="preserve"> czyli niemal 6 lat.</w:t>
      </w:r>
      <w:r w:rsidR="00CA7EA8">
        <w:t xml:space="preserve"> Mało kto oświetla jednak dom przez 24 godziny, dlatego przy standardowym użytkowaniu </w:t>
      </w:r>
      <w:r w:rsidR="00A76C38">
        <w:t>powinna</w:t>
      </w:r>
      <w:r w:rsidR="00CA7EA8">
        <w:t xml:space="preserve"> działać dekady. </w:t>
      </w:r>
    </w:p>
    <w:p w14:paraId="19FD457B" w14:textId="21333C74" w:rsidR="00A70939" w:rsidRDefault="00A76C38" w:rsidP="00FF503A">
      <w:pPr>
        <w:spacing w:line="360" w:lineRule="auto"/>
        <w:jc w:val="both"/>
      </w:pPr>
      <w:r>
        <w:t xml:space="preserve">Jednocześnie produkt zapewnia </w:t>
      </w:r>
      <w:r w:rsidRPr="00CC7912">
        <w:rPr>
          <w:b/>
          <w:bCs/>
        </w:rPr>
        <w:t>najwyższej jakości światło</w:t>
      </w:r>
      <w:r>
        <w:t xml:space="preserve">, </w:t>
      </w:r>
      <w:r w:rsidR="00763C1B">
        <w:t xml:space="preserve">o barwie ciepłej lub neutralnej, </w:t>
      </w:r>
      <w:r>
        <w:t xml:space="preserve">które </w:t>
      </w:r>
      <w:r w:rsidRPr="00CC7912">
        <w:rPr>
          <w:b/>
          <w:bCs/>
        </w:rPr>
        <w:t>nie migocze</w:t>
      </w:r>
      <w:r>
        <w:t xml:space="preserve"> i </w:t>
      </w:r>
      <w:r w:rsidRPr="00CC7912">
        <w:rPr>
          <w:b/>
          <w:bCs/>
        </w:rPr>
        <w:t>nie powoduje efektu olśnienia</w:t>
      </w:r>
      <w:r>
        <w:t xml:space="preserve">. Doskonale sprawdzi się nie tylko w domach, ale także restauracjach, hotelach, </w:t>
      </w:r>
      <w:r w:rsidR="00BA3F59">
        <w:t xml:space="preserve">butikach </w:t>
      </w:r>
      <w:r>
        <w:t xml:space="preserve">– innymi słowy wszędzie tam, gdzie potrzebne jest </w:t>
      </w:r>
      <w:r w:rsidR="00763C1B">
        <w:t xml:space="preserve">bardzo </w:t>
      </w:r>
      <w:r>
        <w:t xml:space="preserve">dobre </w:t>
      </w:r>
      <w:r w:rsidR="00763C1B">
        <w:t xml:space="preserve">i </w:t>
      </w:r>
      <w:r>
        <w:t xml:space="preserve">wydajne </w:t>
      </w:r>
      <w:r w:rsidR="00763C1B">
        <w:t>oświetlenie</w:t>
      </w:r>
    </w:p>
    <w:p w14:paraId="54B01B55" w14:textId="3C60580C" w:rsidR="00434AE4" w:rsidRPr="00B15B71" w:rsidRDefault="00D01BBB" w:rsidP="00FF503A">
      <w:pPr>
        <w:pStyle w:val="H2MBridge"/>
      </w:pPr>
      <w:r w:rsidRPr="00B15B71">
        <w:t>Po co ścigać się o energooszczędność?</w:t>
      </w:r>
    </w:p>
    <w:p w14:paraId="3E9D4A14" w14:textId="5E0B24CC" w:rsidR="00A76C38" w:rsidRDefault="00B15B71" w:rsidP="00FF503A">
      <w:pPr>
        <w:spacing w:line="360" w:lineRule="auto"/>
        <w:jc w:val="both"/>
      </w:pPr>
      <w:r>
        <w:t xml:space="preserve">Dla niektórych wiadomość o wprowadzeniu żarówki klasy A może wydawać się błaha. </w:t>
      </w:r>
      <w:r w:rsidR="00CC7912">
        <w:t xml:space="preserve">Czy większość </w:t>
      </w:r>
      <w:r>
        <w:t xml:space="preserve">żarówek LED </w:t>
      </w:r>
      <w:r w:rsidR="00CC7912">
        <w:t>nie jest czasem oznaczona tą literą (</w:t>
      </w:r>
      <w:r>
        <w:t xml:space="preserve">a niekiedy </w:t>
      </w:r>
      <w:r w:rsidR="00CC7912">
        <w:t>nawet symbolem</w:t>
      </w:r>
      <w:r>
        <w:t xml:space="preserve"> A+ lub A++</w:t>
      </w:r>
      <w:r w:rsidR="00CC7912">
        <w:t>)?</w:t>
      </w:r>
      <w:r>
        <w:t xml:space="preserve"> </w:t>
      </w:r>
    </w:p>
    <w:p w14:paraId="446182DC" w14:textId="0F733EF5" w:rsidR="00C014A8" w:rsidRDefault="00B15B71" w:rsidP="00FF503A">
      <w:pPr>
        <w:spacing w:line="360" w:lineRule="auto"/>
        <w:jc w:val="both"/>
      </w:pPr>
      <w:r>
        <w:t>Do niedawna faktycznie tak to wyglądało</w:t>
      </w:r>
      <w:r w:rsidR="00E92F92">
        <w:t>.</w:t>
      </w:r>
      <w:r>
        <w:t xml:space="preserve"> </w:t>
      </w:r>
      <w:r w:rsidR="00E92F92">
        <w:t>J</w:t>
      </w:r>
      <w:r>
        <w:t>ednak w</w:t>
      </w:r>
      <w:r w:rsidR="00E92F92">
        <w:t>e wrześniu</w:t>
      </w:r>
      <w:r>
        <w:t xml:space="preserve"> 2021</w:t>
      </w:r>
      <w:r w:rsidR="00FF503A">
        <w:t xml:space="preserve"> r</w:t>
      </w:r>
      <w:r w:rsidR="00F54BAB">
        <w:t>.</w:t>
      </w:r>
      <w:r>
        <w:t xml:space="preserve"> weszły w życie zmiany</w:t>
      </w:r>
      <w:r w:rsidR="00381194">
        <w:t>,</w:t>
      </w:r>
      <w:r>
        <w:t xml:space="preserve"> </w:t>
      </w:r>
      <w:r w:rsidR="00E92F92">
        <w:t xml:space="preserve">zainicjowane </w:t>
      </w:r>
      <w:r>
        <w:t xml:space="preserve">przez Komisję Europejską, w efekcie których </w:t>
      </w:r>
      <w:r w:rsidR="00E92F92">
        <w:t>uległa istotnej modyfikacji</w:t>
      </w:r>
      <w:r>
        <w:t xml:space="preserve"> klasyfikacja energetyczna produktów elektronicznych, w tym także </w:t>
      </w:r>
      <w:r w:rsidR="00E92F92">
        <w:t>źródeł LED</w:t>
      </w:r>
      <w:r>
        <w:t xml:space="preserve">. </w:t>
      </w:r>
      <w:r w:rsidR="002A5C03" w:rsidRPr="00C014A8">
        <w:rPr>
          <w:b/>
          <w:bCs/>
        </w:rPr>
        <w:t xml:space="preserve">Urządzenia, które dawniej </w:t>
      </w:r>
      <w:r w:rsidR="002A5C03" w:rsidRPr="00C014A8">
        <w:rPr>
          <w:b/>
          <w:bCs/>
        </w:rPr>
        <w:lastRenderedPageBreak/>
        <w:t>oznaczano pierwszy</w:t>
      </w:r>
      <w:r w:rsidR="00BA3F59">
        <w:rPr>
          <w:b/>
          <w:bCs/>
        </w:rPr>
        <w:t>mi</w:t>
      </w:r>
      <w:r w:rsidR="002A5C03" w:rsidRPr="00C014A8">
        <w:rPr>
          <w:b/>
          <w:bCs/>
        </w:rPr>
        <w:t xml:space="preserve"> liter</w:t>
      </w:r>
      <w:r w:rsidR="00BA3F59">
        <w:rPr>
          <w:b/>
          <w:bCs/>
        </w:rPr>
        <w:t>ami</w:t>
      </w:r>
      <w:r w:rsidR="002A5C03" w:rsidRPr="00C014A8">
        <w:rPr>
          <w:b/>
          <w:bCs/>
        </w:rPr>
        <w:t xml:space="preserve"> alfabetu spadły o kilka stopni w rankingu</w:t>
      </w:r>
      <w:r w:rsidR="00703F08">
        <w:rPr>
          <w:b/>
          <w:bCs/>
        </w:rPr>
        <w:t xml:space="preserve"> (najczęściej do kategorii G)</w:t>
      </w:r>
      <w:r w:rsidR="00BA3F59">
        <w:rPr>
          <w:b/>
          <w:bCs/>
        </w:rPr>
        <w:t>,</w:t>
      </w:r>
      <w:r w:rsidR="002A5C03" w:rsidRPr="00C014A8">
        <w:rPr>
          <w:b/>
          <w:bCs/>
        </w:rPr>
        <w:t xml:space="preserve"> </w:t>
      </w:r>
      <w:r w:rsidR="002A5C03">
        <w:t xml:space="preserve">ponieważ </w:t>
      </w:r>
      <w:r w:rsidR="002A5C03" w:rsidRPr="00FF503A">
        <w:rPr>
          <w:b/>
          <w:bCs/>
        </w:rPr>
        <w:t>kryteria klasyfikacji</w:t>
      </w:r>
      <w:r w:rsidR="00703F08">
        <w:rPr>
          <w:b/>
          <w:bCs/>
        </w:rPr>
        <w:t xml:space="preserve"> </w:t>
      </w:r>
      <w:r w:rsidR="002A5C03" w:rsidRPr="00FF503A">
        <w:rPr>
          <w:b/>
          <w:bCs/>
        </w:rPr>
        <w:t>znacząco się zaostrzyły</w:t>
      </w:r>
      <w:r w:rsidR="002A5C03">
        <w:t xml:space="preserve">. </w:t>
      </w:r>
      <w:r w:rsidR="00FF503A">
        <w:t>Literą</w:t>
      </w:r>
      <w:r w:rsidR="002A5C03">
        <w:t xml:space="preserve"> </w:t>
      </w:r>
      <w:r w:rsidR="00FF503A">
        <w:t xml:space="preserve">A </w:t>
      </w:r>
      <w:r w:rsidR="002A5C03">
        <w:t>oznaczane są obecnie wyłącznie najbardziej energooszczędne produkty</w:t>
      </w:r>
      <w:r w:rsidR="00FF503A">
        <w:t xml:space="preserve"> </w:t>
      </w:r>
      <w:r w:rsidR="00703F08">
        <w:t xml:space="preserve">spełniające </w:t>
      </w:r>
      <w:r w:rsidR="00FF503A">
        <w:t>szereg rygorystycznych norm</w:t>
      </w:r>
      <w:r w:rsidR="00BF7080">
        <w:t xml:space="preserve"> (w</w:t>
      </w:r>
      <w:r w:rsidR="00E92F92">
        <w:t xml:space="preserve"> przypadku źródeł światła oznacza</w:t>
      </w:r>
      <w:r w:rsidR="00BF7080">
        <w:t xml:space="preserve"> to</w:t>
      </w:r>
      <w:r w:rsidR="00E92F92">
        <w:t xml:space="preserve"> skuteczność świetlną na poziomie min. 210 lm/W</w:t>
      </w:r>
      <w:r w:rsidR="00BF7080">
        <w:t>)</w:t>
      </w:r>
      <w:r w:rsidR="00E92F92">
        <w:t xml:space="preserve">. </w:t>
      </w:r>
      <w:r w:rsidR="00FF503A">
        <w:t xml:space="preserve"> </w:t>
      </w:r>
      <w:r w:rsidR="00BF7080">
        <w:t>P</w:t>
      </w:r>
      <w:r w:rsidR="002A5C03">
        <w:t xml:space="preserve">ojawienie się w ofercie </w:t>
      </w:r>
      <w:r w:rsidR="00513760">
        <w:t>Philips</w:t>
      </w:r>
      <w:r w:rsidR="002A5C03">
        <w:t xml:space="preserve"> </w:t>
      </w:r>
      <w:r w:rsidR="00BF7080">
        <w:t xml:space="preserve">produktów </w:t>
      </w:r>
      <w:r w:rsidR="00606DFA">
        <w:t xml:space="preserve">w najwyższej klasie energetycznej </w:t>
      </w:r>
      <w:r w:rsidR="002A5C03">
        <w:t xml:space="preserve">to </w:t>
      </w:r>
      <w:r w:rsidR="00606DFA">
        <w:t xml:space="preserve">spore </w:t>
      </w:r>
      <w:r w:rsidR="00C014A8">
        <w:t>osiągnięcie</w:t>
      </w:r>
      <w:r w:rsidR="00606DFA">
        <w:t>,</w:t>
      </w:r>
      <w:r w:rsidR="00C014A8">
        <w:t xml:space="preserve"> </w:t>
      </w:r>
      <w:r w:rsidR="00B6742E">
        <w:t xml:space="preserve">potwierdzające odpowiedzialność </w:t>
      </w:r>
      <w:r w:rsidR="0006211A">
        <w:t>marki</w:t>
      </w:r>
      <w:r w:rsidR="00B6742E">
        <w:t xml:space="preserve"> za </w:t>
      </w:r>
      <w:r w:rsidR="00C014A8">
        <w:t xml:space="preserve">portfele klientów </w:t>
      </w:r>
      <w:r w:rsidR="00B6742E">
        <w:t>oraz</w:t>
      </w:r>
      <w:r w:rsidR="002722B5">
        <w:t xml:space="preserve"> </w:t>
      </w:r>
      <w:r w:rsidR="00BB3A81">
        <w:t>przyszłoś</w:t>
      </w:r>
      <w:r w:rsidR="00E133A9">
        <w:t>ć</w:t>
      </w:r>
      <w:r w:rsidR="00C014A8">
        <w:t xml:space="preserve"> planety. </w:t>
      </w:r>
    </w:p>
    <w:p w14:paraId="7776436A" w14:textId="5342FA12" w:rsidR="00703F08" w:rsidRDefault="008B18DB" w:rsidP="00FF503A">
      <w:pPr>
        <w:spacing w:line="360" w:lineRule="auto"/>
        <w:jc w:val="both"/>
      </w:pPr>
      <w:r>
        <w:t xml:space="preserve">Zmiana klasyfikacji energetycznej nie jest bowiem </w:t>
      </w:r>
      <w:r w:rsidR="00703F08">
        <w:t xml:space="preserve">jedynie </w:t>
      </w:r>
      <w:r>
        <w:t>kaprysem</w:t>
      </w:r>
      <w:r w:rsidR="00703F08">
        <w:t xml:space="preserve"> urzędników</w:t>
      </w:r>
      <w:r>
        <w:t>. Jeśli chcemy zapobiec dalszym zmianom klimat</w:t>
      </w:r>
      <w:r w:rsidR="00FF503A">
        <w:t>u</w:t>
      </w:r>
      <w:r>
        <w:t xml:space="preserve"> musimy nie tylko wytwarzać energię w sposób przyjaźniejszy dla środowiska naturalnego, ale także </w:t>
      </w:r>
      <w:r w:rsidR="0061073F">
        <w:t>odpowiedzialnie</w:t>
      </w:r>
      <w:r w:rsidR="00D66FE6">
        <w:t xml:space="preserve"> </w:t>
      </w:r>
      <w:r w:rsidR="00E133E5">
        <w:t xml:space="preserve">nią </w:t>
      </w:r>
      <w:r>
        <w:t>zarządzać</w:t>
      </w:r>
      <w:r w:rsidR="00E133E5">
        <w:t xml:space="preserve">. </w:t>
      </w:r>
      <w:r w:rsidR="00FF503A">
        <w:t xml:space="preserve">Każda, nawet najmniejsza oszczędność ma znaczenie. </w:t>
      </w:r>
    </w:p>
    <w:p w14:paraId="028F1171" w14:textId="4808C2D6" w:rsidR="006100A6" w:rsidRDefault="006100A6" w:rsidP="00FF503A">
      <w:pPr>
        <w:spacing w:line="360" w:lineRule="auto"/>
        <w:jc w:val="both"/>
      </w:pPr>
      <w:r>
        <w:t xml:space="preserve">Żarówki </w:t>
      </w:r>
      <w:r w:rsidR="007B4EB5">
        <w:t xml:space="preserve">LED </w:t>
      </w:r>
      <w:r>
        <w:t>Philips klasy A to</w:t>
      </w:r>
      <w:r w:rsidR="00175105">
        <w:t xml:space="preserve"> </w:t>
      </w:r>
      <w:r>
        <w:t xml:space="preserve">odpowiedź </w:t>
      </w:r>
      <w:r w:rsidR="002722B5">
        <w:t xml:space="preserve">na </w:t>
      </w:r>
      <w:r>
        <w:t>wyzwania</w:t>
      </w:r>
      <w:r w:rsidR="00175105">
        <w:t>, jakie stawia przed nami nowoczesność</w:t>
      </w:r>
      <w:r>
        <w:t xml:space="preserve">. Stosując je </w:t>
      </w:r>
      <w:r w:rsidR="00703F08">
        <w:t xml:space="preserve">w </w:t>
      </w:r>
      <w:r>
        <w:t xml:space="preserve">domach i firmach nie tylko oszczędzamy, ale także realnie wspieramy </w:t>
      </w:r>
      <w:r w:rsidR="00563767">
        <w:t>ochronę środowiska.</w:t>
      </w:r>
      <w:r>
        <w:t xml:space="preserve">  </w:t>
      </w:r>
    </w:p>
    <w:p w14:paraId="0819EF1E" w14:textId="552E2CAF" w:rsidR="005C78A3" w:rsidRPr="008E7CE5" w:rsidRDefault="005C78A3" w:rsidP="00FF503A">
      <w:pPr>
        <w:spacing w:line="360" w:lineRule="auto"/>
        <w:jc w:val="both"/>
      </w:pPr>
    </w:p>
    <w:sectPr w:rsidR="005C78A3" w:rsidRPr="008E7CE5" w:rsidSect="00672B7E">
      <w:headerReference w:type="default" r:id="rId8"/>
      <w:pgSz w:w="11906" w:h="16838"/>
      <w:pgMar w:top="1417" w:right="1417" w:bottom="1417" w:left="1417" w:header="147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06A39" w14:textId="77777777" w:rsidR="000B5B71" w:rsidRDefault="000B5B71" w:rsidP="001F425E">
      <w:pPr>
        <w:spacing w:after="0" w:line="240" w:lineRule="auto"/>
      </w:pPr>
      <w:r>
        <w:separator/>
      </w:r>
    </w:p>
  </w:endnote>
  <w:endnote w:type="continuationSeparator" w:id="0">
    <w:p w14:paraId="4CC33C6A" w14:textId="77777777" w:rsidR="000B5B71" w:rsidRDefault="000B5B71" w:rsidP="001F4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AAF0" w14:textId="77777777" w:rsidR="000B5B71" w:rsidRDefault="000B5B71" w:rsidP="001F425E">
      <w:pPr>
        <w:spacing w:after="0" w:line="240" w:lineRule="auto"/>
      </w:pPr>
      <w:r>
        <w:separator/>
      </w:r>
    </w:p>
  </w:footnote>
  <w:footnote w:type="continuationSeparator" w:id="0">
    <w:p w14:paraId="55978AA5" w14:textId="77777777" w:rsidR="000B5B71" w:rsidRDefault="000B5B71" w:rsidP="001F4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F3650" w14:textId="4C12FA8A" w:rsidR="001F425E" w:rsidRDefault="00672B7E" w:rsidP="009B399A">
    <w:pPr>
      <w:pStyle w:val="Nagwek"/>
      <w:spacing w:after="60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A180D0" wp14:editId="6630EEED">
          <wp:simplePos x="0" y="0"/>
          <wp:positionH relativeFrom="column">
            <wp:posOffset>-61595</wp:posOffset>
          </wp:positionH>
          <wp:positionV relativeFrom="paragraph">
            <wp:posOffset>-628650</wp:posOffset>
          </wp:positionV>
          <wp:extent cx="2085975" cy="1157605"/>
          <wp:effectExtent l="0" t="0" r="6350" b="0"/>
          <wp:wrapSquare wrapText="bothSides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nna Żelazińska\AppData\Local\Microsoft\Windows\INetCache\Content.MSO\E4B06228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1157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133A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C30776" wp14:editId="26EF3584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f05448f88b88696a712b28ee" descr="{&quot;HashCode&quot;:151948881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EA35718" w14:textId="022185A7" w:rsidR="00E133A9" w:rsidRPr="005E076E" w:rsidRDefault="00E133A9" w:rsidP="005E076E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proofErr w:type="spellStart"/>
                          <w:r w:rsidRPr="005E076E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C30776" id="_x0000_t202" coordsize="21600,21600" o:spt="202" path="m,l,21600r21600,l21600,xe">
              <v:stroke joinstyle="miter"/>
              <v:path gradientshapeok="t" o:connecttype="rect"/>
            </v:shapetype>
            <v:shape id="MSIPCMf05448f88b88696a712b28ee" o:spid="_x0000_s1026" type="#_x0000_t202" alt="{&quot;HashCode&quot;:151948881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5EA35718" w14:textId="022185A7" w:rsidR="00E133A9" w:rsidRPr="005E076E" w:rsidRDefault="00E133A9" w:rsidP="005E076E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proofErr w:type="spellStart"/>
                    <w:r w:rsidRPr="005E076E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  <w:r w:rsidR="009B399A">
      <w:tab/>
    </w:r>
    <w:r w:rsidR="009B399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F0916"/>
    <w:multiLevelType w:val="hybridMultilevel"/>
    <w:tmpl w:val="9A44B5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8E131C"/>
    <w:multiLevelType w:val="multilevel"/>
    <w:tmpl w:val="B624F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1431B4"/>
    <w:multiLevelType w:val="hybridMultilevel"/>
    <w:tmpl w:val="FCDE8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708C0"/>
    <w:multiLevelType w:val="hybridMultilevel"/>
    <w:tmpl w:val="C7FCB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44B40"/>
    <w:multiLevelType w:val="multilevel"/>
    <w:tmpl w:val="3EC6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CF7CB4"/>
    <w:multiLevelType w:val="hybridMultilevel"/>
    <w:tmpl w:val="9A5053AE"/>
    <w:lvl w:ilvl="0" w:tplc="9EE8B5CE">
      <w:start w:val="1"/>
      <w:numFmt w:val="bullet"/>
      <w:pStyle w:val="WypunktowanieMBridg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C7725"/>
    <w:multiLevelType w:val="hybridMultilevel"/>
    <w:tmpl w:val="7FB2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0B4BF9"/>
    <w:multiLevelType w:val="hybridMultilevel"/>
    <w:tmpl w:val="21400534"/>
    <w:lvl w:ilvl="0" w:tplc="794263A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035A07"/>
    <w:multiLevelType w:val="hybridMultilevel"/>
    <w:tmpl w:val="D8C222C0"/>
    <w:lvl w:ilvl="0" w:tplc="88E89A98">
      <w:start w:val="1"/>
      <w:numFmt w:val="decimal"/>
      <w:pStyle w:val="WyliczenieMBridg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B58FB"/>
    <w:multiLevelType w:val="hybridMultilevel"/>
    <w:tmpl w:val="DC903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770812">
    <w:abstractNumId w:val="8"/>
  </w:num>
  <w:num w:numId="2" w16cid:durableId="1435973947">
    <w:abstractNumId w:val="5"/>
  </w:num>
  <w:num w:numId="3" w16cid:durableId="1199121956">
    <w:abstractNumId w:val="0"/>
  </w:num>
  <w:num w:numId="4" w16cid:durableId="124397818">
    <w:abstractNumId w:val="3"/>
  </w:num>
  <w:num w:numId="5" w16cid:durableId="717389510">
    <w:abstractNumId w:val="1"/>
  </w:num>
  <w:num w:numId="6" w16cid:durableId="1267426041">
    <w:abstractNumId w:val="4"/>
  </w:num>
  <w:num w:numId="7" w16cid:durableId="1390809497">
    <w:abstractNumId w:val="9"/>
  </w:num>
  <w:num w:numId="8" w16cid:durableId="1438451926">
    <w:abstractNumId w:val="2"/>
  </w:num>
  <w:num w:numId="9" w16cid:durableId="2043969483">
    <w:abstractNumId w:val="7"/>
  </w:num>
  <w:num w:numId="10" w16cid:durableId="4663207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linkStyl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D44"/>
    <w:rsid w:val="000113CF"/>
    <w:rsid w:val="00034B61"/>
    <w:rsid w:val="00060756"/>
    <w:rsid w:val="0006211A"/>
    <w:rsid w:val="00070338"/>
    <w:rsid w:val="000B512F"/>
    <w:rsid w:val="000B5B71"/>
    <w:rsid w:val="000B5F65"/>
    <w:rsid w:val="000D2E34"/>
    <w:rsid w:val="000D3009"/>
    <w:rsid w:val="000F0FFB"/>
    <w:rsid w:val="0010489F"/>
    <w:rsid w:val="00113F6B"/>
    <w:rsid w:val="00114850"/>
    <w:rsid w:val="00117578"/>
    <w:rsid w:val="0016426F"/>
    <w:rsid w:val="00175105"/>
    <w:rsid w:val="00177E24"/>
    <w:rsid w:val="001948EA"/>
    <w:rsid w:val="00196F87"/>
    <w:rsid w:val="001A1CBB"/>
    <w:rsid w:val="001A66D8"/>
    <w:rsid w:val="001F425E"/>
    <w:rsid w:val="00200DF3"/>
    <w:rsid w:val="00204856"/>
    <w:rsid w:val="002221E7"/>
    <w:rsid w:val="00237472"/>
    <w:rsid w:val="00241E45"/>
    <w:rsid w:val="002722B5"/>
    <w:rsid w:val="00280B68"/>
    <w:rsid w:val="002A5C03"/>
    <w:rsid w:val="002C599B"/>
    <w:rsid w:val="002F5A4E"/>
    <w:rsid w:val="002F6D44"/>
    <w:rsid w:val="00336882"/>
    <w:rsid w:val="00350858"/>
    <w:rsid w:val="00370B2B"/>
    <w:rsid w:val="00381194"/>
    <w:rsid w:val="00387A22"/>
    <w:rsid w:val="00387D5A"/>
    <w:rsid w:val="00410B17"/>
    <w:rsid w:val="0041335A"/>
    <w:rsid w:val="00421738"/>
    <w:rsid w:val="00422366"/>
    <w:rsid w:val="00434AE4"/>
    <w:rsid w:val="00452C9A"/>
    <w:rsid w:val="004B2515"/>
    <w:rsid w:val="004B4FA2"/>
    <w:rsid w:val="005066C4"/>
    <w:rsid w:val="00507B4D"/>
    <w:rsid w:val="00513760"/>
    <w:rsid w:val="0054437E"/>
    <w:rsid w:val="00563767"/>
    <w:rsid w:val="00575F2A"/>
    <w:rsid w:val="00586297"/>
    <w:rsid w:val="005C78A3"/>
    <w:rsid w:val="005E076E"/>
    <w:rsid w:val="00605833"/>
    <w:rsid w:val="00606DFA"/>
    <w:rsid w:val="006100A6"/>
    <w:rsid w:val="0061073F"/>
    <w:rsid w:val="00612786"/>
    <w:rsid w:val="00642774"/>
    <w:rsid w:val="0065540C"/>
    <w:rsid w:val="0066750E"/>
    <w:rsid w:val="00672B7E"/>
    <w:rsid w:val="006808AE"/>
    <w:rsid w:val="00684D5F"/>
    <w:rsid w:val="006C3EF0"/>
    <w:rsid w:val="006E72A9"/>
    <w:rsid w:val="00703F08"/>
    <w:rsid w:val="00705369"/>
    <w:rsid w:val="00763C1B"/>
    <w:rsid w:val="007771D0"/>
    <w:rsid w:val="00781C48"/>
    <w:rsid w:val="00783AD9"/>
    <w:rsid w:val="007A0222"/>
    <w:rsid w:val="007B4EB5"/>
    <w:rsid w:val="00812819"/>
    <w:rsid w:val="00843581"/>
    <w:rsid w:val="00852563"/>
    <w:rsid w:val="008634E1"/>
    <w:rsid w:val="00877C19"/>
    <w:rsid w:val="00890053"/>
    <w:rsid w:val="00895700"/>
    <w:rsid w:val="008B18DB"/>
    <w:rsid w:val="008B1A38"/>
    <w:rsid w:val="008C0CFA"/>
    <w:rsid w:val="008E7CE5"/>
    <w:rsid w:val="008F4D17"/>
    <w:rsid w:val="00917EAA"/>
    <w:rsid w:val="009405E8"/>
    <w:rsid w:val="00954B75"/>
    <w:rsid w:val="00962B9B"/>
    <w:rsid w:val="00973AEF"/>
    <w:rsid w:val="00982573"/>
    <w:rsid w:val="0098541C"/>
    <w:rsid w:val="009A05EB"/>
    <w:rsid w:val="009B399A"/>
    <w:rsid w:val="009D1372"/>
    <w:rsid w:val="009E01DE"/>
    <w:rsid w:val="00A0418D"/>
    <w:rsid w:val="00A06D6D"/>
    <w:rsid w:val="00A1291D"/>
    <w:rsid w:val="00A15779"/>
    <w:rsid w:val="00A536A4"/>
    <w:rsid w:val="00A70939"/>
    <w:rsid w:val="00A73F07"/>
    <w:rsid w:val="00A76C38"/>
    <w:rsid w:val="00AE5442"/>
    <w:rsid w:val="00AF2632"/>
    <w:rsid w:val="00B1443C"/>
    <w:rsid w:val="00B15B71"/>
    <w:rsid w:val="00B21319"/>
    <w:rsid w:val="00B32353"/>
    <w:rsid w:val="00B42FD1"/>
    <w:rsid w:val="00B6742E"/>
    <w:rsid w:val="00B77968"/>
    <w:rsid w:val="00B858F9"/>
    <w:rsid w:val="00BA3F59"/>
    <w:rsid w:val="00BB3A81"/>
    <w:rsid w:val="00BF7080"/>
    <w:rsid w:val="00C014A8"/>
    <w:rsid w:val="00C10AEF"/>
    <w:rsid w:val="00C21150"/>
    <w:rsid w:val="00C3382F"/>
    <w:rsid w:val="00C4526C"/>
    <w:rsid w:val="00C46D4B"/>
    <w:rsid w:val="00C54FC8"/>
    <w:rsid w:val="00C567F2"/>
    <w:rsid w:val="00CA4C9E"/>
    <w:rsid w:val="00CA7EA8"/>
    <w:rsid w:val="00CB729B"/>
    <w:rsid w:val="00CC7912"/>
    <w:rsid w:val="00CD120B"/>
    <w:rsid w:val="00CE4893"/>
    <w:rsid w:val="00CE5ACD"/>
    <w:rsid w:val="00CE6797"/>
    <w:rsid w:val="00D01BBB"/>
    <w:rsid w:val="00D0207D"/>
    <w:rsid w:val="00D27758"/>
    <w:rsid w:val="00D66FE6"/>
    <w:rsid w:val="00D76A57"/>
    <w:rsid w:val="00DD00FA"/>
    <w:rsid w:val="00DD217A"/>
    <w:rsid w:val="00DD6577"/>
    <w:rsid w:val="00DE4B08"/>
    <w:rsid w:val="00E06677"/>
    <w:rsid w:val="00E07662"/>
    <w:rsid w:val="00E10252"/>
    <w:rsid w:val="00E133A9"/>
    <w:rsid w:val="00E133E5"/>
    <w:rsid w:val="00E43074"/>
    <w:rsid w:val="00E92F92"/>
    <w:rsid w:val="00F3303A"/>
    <w:rsid w:val="00F54BAB"/>
    <w:rsid w:val="00F75F27"/>
    <w:rsid w:val="00F96042"/>
    <w:rsid w:val="00FA3421"/>
    <w:rsid w:val="00FF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2C319"/>
  <w15:chartTrackingRefBased/>
  <w15:docId w15:val="{5FB77AD0-246E-4F3A-A18D-8104ECA39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17578"/>
  </w:style>
  <w:style w:type="paragraph" w:styleId="Nagwek1">
    <w:name w:val="heading 1"/>
    <w:basedOn w:val="Normalny"/>
    <w:link w:val="Nagwek1Znak"/>
    <w:uiPriority w:val="9"/>
    <w:qFormat/>
    <w:rsid w:val="008435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435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8435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latytu">
    <w:name w:val="Ula_tytuł"/>
    <w:basedOn w:val="Normalny"/>
    <w:autoRedefine/>
    <w:qFormat/>
    <w:rsid w:val="00DD00FA"/>
    <w:pPr>
      <w:shd w:val="clear" w:color="auto" w:fill="FFFFFF"/>
      <w:spacing w:after="240" w:line="360" w:lineRule="auto"/>
      <w:jc w:val="center"/>
      <w:outlineLvl w:val="4"/>
    </w:pPr>
    <w:rPr>
      <w:rFonts w:asciiTheme="majorHAnsi" w:eastAsia="Times New Roman" w:hAnsiTheme="majorHAnsi" w:cstheme="majorHAnsi"/>
      <w:b/>
      <w:bCs/>
      <w:lang w:eastAsia="pl-PL"/>
    </w:rPr>
  </w:style>
  <w:style w:type="character" w:customStyle="1" w:styleId="BoldMBridge">
    <w:name w:val="Bold_MBridge"/>
    <w:basedOn w:val="Domylnaczcionkaakapitu"/>
    <w:uiPriority w:val="1"/>
    <w:qFormat/>
    <w:rsid w:val="00117578"/>
    <w:rPr>
      <w:rFonts w:asciiTheme="majorHAnsi" w:hAnsiTheme="majorHAnsi" w:cstheme="majorHAnsi"/>
      <w:b/>
      <w:bCs/>
    </w:rPr>
  </w:style>
  <w:style w:type="paragraph" w:customStyle="1" w:styleId="H1MBridge">
    <w:name w:val="H1_MBridge"/>
    <w:basedOn w:val="Normalny"/>
    <w:qFormat/>
    <w:rsid w:val="00117578"/>
    <w:pPr>
      <w:spacing w:after="240" w:line="360" w:lineRule="auto"/>
      <w:jc w:val="center"/>
    </w:pPr>
    <w:rPr>
      <w:rFonts w:asciiTheme="majorHAnsi" w:hAnsiTheme="majorHAnsi" w:cstheme="majorHAnsi"/>
      <w:b/>
      <w:bCs/>
    </w:rPr>
  </w:style>
  <w:style w:type="paragraph" w:customStyle="1" w:styleId="H2MBridge">
    <w:name w:val="H2_MBridge"/>
    <w:basedOn w:val="Normalny"/>
    <w:qFormat/>
    <w:rsid w:val="00117578"/>
    <w:pPr>
      <w:spacing w:after="240" w:line="360" w:lineRule="auto"/>
    </w:pPr>
    <w:rPr>
      <w:rFonts w:asciiTheme="majorHAnsi" w:hAnsiTheme="majorHAnsi" w:cstheme="majorHAnsi"/>
      <w:b/>
      <w:bCs/>
    </w:rPr>
  </w:style>
  <w:style w:type="paragraph" w:customStyle="1" w:styleId="H3MBridge">
    <w:name w:val="H3_MBridge"/>
    <w:basedOn w:val="Normalny"/>
    <w:qFormat/>
    <w:rsid w:val="00117578"/>
    <w:pPr>
      <w:spacing w:after="240" w:line="360" w:lineRule="auto"/>
    </w:pPr>
    <w:rPr>
      <w:rFonts w:asciiTheme="majorHAnsi" w:hAnsiTheme="majorHAnsi" w:cstheme="majorHAnsi"/>
      <w:i/>
      <w:iCs/>
    </w:rPr>
  </w:style>
  <w:style w:type="character" w:customStyle="1" w:styleId="KursywaMBridge">
    <w:name w:val="Kursywa_MBridge"/>
    <w:basedOn w:val="Domylnaczcionkaakapitu"/>
    <w:uiPriority w:val="1"/>
    <w:qFormat/>
    <w:rsid w:val="00117578"/>
    <w:rPr>
      <w:rFonts w:asciiTheme="majorHAnsi" w:hAnsiTheme="majorHAnsi" w:cstheme="majorHAnsi"/>
      <w:i/>
      <w:iCs/>
    </w:rPr>
  </w:style>
  <w:style w:type="paragraph" w:customStyle="1" w:styleId="LeadMBridge">
    <w:name w:val="Lead_MBridge"/>
    <w:basedOn w:val="Normalny"/>
    <w:qFormat/>
    <w:rsid w:val="00117578"/>
    <w:pPr>
      <w:spacing w:after="240" w:line="360" w:lineRule="auto"/>
      <w:jc w:val="both"/>
    </w:pPr>
    <w:rPr>
      <w:rFonts w:asciiTheme="majorHAnsi" w:hAnsiTheme="majorHAnsi" w:cstheme="majorHAnsi"/>
      <w:b/>
      <w:bCs/>
    </w:rPr>
  </w:style>
  <w:style w:type="paragraph" w:customStyle="1" w:styleId="MetaMBridge">
    <w:name w:val="Meta_MBridge"/>
    <w:basedOn w:val="Normalny"/>
    <w:qFormat/>
    <w:rsid w:val="00117578"/>
    <w:pPr>
      <w:spacing w:after="240" w:line="360" w:lineRule="auto"/>
    </w:pPr>
    <w:rPr>
      <w:rFonts w:asciiTheme="majorHAnsi" w:hAnsiTheme="majorHAnsi" w:cstheme="majorHAnsi"/>
    </w:rPr>
  </w:style>
  <w:style w:type="paragraph" w:customStyle="1" w:styleId="NormalnyMBridge">
    <w:name w:val="Normalny_MBridge"/>
    <w:basedOn w:val="Normalny"/>
    <w:autoRedefine/>
    <w:qFormat/>
    <w:rsid w:val="00117578"/>
    <w:pPr>
      <w:spacing w:after="240" w:line="360" w:lineRule="auto"/>
      <w:jc w:val="both"/>
    </w:pPr>
    <w:rPr>
      <w:rFonts w:asciiTheme="majorHAnsi" w:hAnsiTheme="majorHAnsi" w:cstheme="majorHAnsi"/>
      <w:color w:val="FF0000"/>
    </w:rPr>
  </w:style>
  <w:style w:type="paragraph" w:customStyle="1" w:styleId="WyliczenieMBridge">
    <w:name w:val="Wyliczenie_MBridge"/>
    <w:basedOn w:val="Akapitzlist"/>
    <w:qFormat/>
    <w:rsid w:val="00117578"/>
    <w:pPr>
      <w:numPr>
        <w:numId w:val="1"/>
      </w:numPr>
      <w:spacing w:after="240" w:line="360" w:lineRule="auto"/>
      <w:ind w:left="714" w:hanging="357"/>
      <w:contextualSpacing w:val="0"/>
      <w:jc w:val="both"/>
    </w:pPr>
    <w:rPr>
      <w:rFonts w:asciiTheme="majorHAnsi" w:hAnsiTheme="majorHAnsi" w:cstheme="majorHAnsi"/>
    </w:rPr>
  </w:style>
  <w:style w:type="paragraph" w:styleId="Akapitzlist">
    <w:name w:val="List Paragraph"/>
    <w:basedOn w:val="Normalny"/>
    <w:uiPriority w:val="34"/>
    <w:qFormat/>
    <w:rsid w:val="00117578"/>
    <w:pPr>
      <w:ind w:left="720"/>
      <w:contextualSpacing/>
    </w:pPr>
  </w:style>
  <w:style w:type="paragraph" w:customStyle="1" w:styleId="WypunktowanieMBridge">
    <w:name w:val="Wypunktowanie_MBridge"/>
    <w:basedOn w:val="Akapitzlist"/>
    <w:qFormat/>
    <w:rsid w:val="00117578"/>
    <w:pPr>
      <w:numPr>
        <w:numId w:val="2"/>
      </w:numPr>
      <w:spacing w:after="240" w:line="360" w:lineRule="auto"/>
      <w:ind w:left="714" w:hanging="357"/>
      <w:contextualSpacing w:val="0"/>
      <w:jc w:val="both"/>
    </w:pPr>
    <w:rPr>
      <w:rFonts w:asciiTheme="majorHAnsi" w:hAnsiTheme="majorHAnsi" w:cstheme="majorHAnsi"/>
    </w:rPr>
  </w:style>
  <w:style w:type="paragraph" w:styleId="Nagwek">
    <w:name w:val="header"/>
    <w:basedOn w:val="Normalny"/>
    <w:link w:val="NagwekZnak"/>
    <w:uiPriority w:val="99"/>
    <w:unhideWhenUsed/>
    <w:rsid w:val="001F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25E"/>
  </w:style>
  <w:style w:type="paragraph" w:styleId="Stopka">
    <w:name w:val="footer"/>
    <w:basedOn w:val="Normalny"/>
    <w:link w:val="StopkaZnak"/>
    <w:uiPriority w:val="99"/>
    <w:unhideWhenUsed/>
    <w:rsid w:val="001F42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25E"/>
  </w:style>
  <w:style w:type="character" w:styleId="Hipercze">
    <w:name w:val="Hyperlink"/>
    <w:basedOn w:val="Domylnaczcionkaakapitu"/>
    <w:uiPriority w:val="99"/>
    <w:unhideWhenUsed/>
    <w:rsid w:val="0042236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2236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78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4358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4358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4358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p-heading-02">
    <w:name w:val="p-heading-02"/>
    <w:basedOn w:val="Domylnaczcionkaakapitu"/>
    <w:rsid w:val="00843581"/>
  </w:style>
  <w:style w:type="character" w:customStyle="1" w:styleId="p-heading-04">
    <w:name w:val="p-heading-04"/>
    <w:basedOn w:val="Domylnaczcionkaakapitu"/>
    <w:rsid w:val="00843581"/>
  </w:style>
  <w:style w:type="character" w:customStyle="1" w:styleId="p-body-copy-02">
    <w:name w:val="p-body-copy-02"/>
    <w:basedOn w:val="Domylnaczcionkaakapitu"/>
    <w:rsid w:val="00843581"/>
  </w:style>
  <w:style w:type="character" w:customStyle="1" w:styleId="p-heading-03">
    <w:name w:val="p-heading-03"/>
    <w:basedOn w:val="Domylnaczcionkaakapitu"/>
    <w:rsid w:val="00843581"/>
  </w:style>
  <w:style w:type="paragraph" w:styleId="NormalnyWeb">
    <w:name w:val="Normal (Web)"/>
    <w:basedOn w:val="Normalny"/>
    <w:uiPriority w:val="99"/>
    <w:semiHidden/>
    <w:unhideWhenUsed/>
    <w:rsid w:val="00843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1C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1C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1C48"/>
    <w:rPr>
      <w:vertAlign w:val="superscript"/>
    </w:rPr>
  </w:style>
  <w:style w:type="paragraph" w:styleId="Poprawka">
    <w:name w:val="Revision"/>
    <w:hidden/>
    <w:uiPriority w:val="99"/>
    <w:semiHidden/>
    <w:rsid w:val="00763C1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B1A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1A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1A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1A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1A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2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0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92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80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5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50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2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28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71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834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1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0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14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55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9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36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7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26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74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szula%20&#379;upnik\Desktop\Makra_MBridge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E16E9-24C7-45B8-8EB0-F18843129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Makra_MBridge</Template>
  <TotalTime>4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Żupnik</dc:creator>
  <cp:keywords/>
  <dc:description/>
  <cp:lastModifiedBy>Paweł Horbanowicz</cp:lastModifiedBy>
  <cp:revision>3</cp:revision>
  <cp:lastPrinted>2022-05-26T14:11:00Z</cp:lastPrinted>
  <dcterms:created xsi:type="dcterms:W3CDTF">2022-06-20T08:31:00Z</dcterms:created>
  <dcterms:modified xsi:type="dcterms:W3CDTF">2022-06-20T08:36:00Z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0f7727a-510c-40ce-a418-7fdfc8e6513f_Enabled">
    <vt:lpwstr>true</vt:lpwstr>
  </property>
  <property fmtid="{D5CDD505-2E9C-101B-9397-08002B2CF9AE}" pid="3" name="MSIP_Label_00f7727a-510c-40ce-a418-7fdfc8e6513f_SetDate">
    <vt:lpwstr>2022-05-26T14:21:05Z</vt:lpwstr>
  </property>
  <property fmtid="{D5CDD505-2E9C-101B-9397-08002B2CF9AE}" pid="4" name="MSIP_Label_00f7727a-510c-40ce-a418-7fdfc8e6513f_Method">
    <vt:lpwstr>Standard</vt:lpwstr>
  </property>
  <property fmtid="{D5CDD505-2E9C-101B-9397-08002B2CF9AE}" pid="5" name="MSIP_Label_00f7727a-510c-40ce-a418-7fdfc8e6513f_Name">
    <vt:lpwstr>Classified (without encryption)</vt:lpwstr>
  </property>
  <property fmtid="{D5CDD505-2E9C-101B-9397-08002B2CF9AE}" pid="6" name="MSIP_Label_00f7727a-510c-40ce-a418-7fdfc8e6513f_SiteId">
    <vt:lpwstr>75b2f54b-feff-400d-8e0b-67102edb9a23</vt:lpwstr>
  </property>
  <property fmtid="{D5CDD505-2E9C-101B-9397-08002B2CF9AE}" pid="7" name="MSIP_Label_00f7727a-510c-40ce-a418-7fdfc8e6513f_ActionId">
    <vt:lpwstr>80e6e756-41de-4895-b6ce-ea5846e5dbed</vt:lpwstr>
  </property>
  <property fmtid="{D5CDD505-2E9C-101B-9397-08002B2CF9AE}" pid="8" name="MSIP_Label_00f7727a-510c-40ce-a418-7fdfc8e6513f_ContentBits">
    <vt:lpwstr>1</vt:lpwstr>
  </property>
</Properties>
</file>